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10" w:rsidRPr="007A1810" w:rsidRDefault="007A1810" w:rsidP="007A1810">
      <w:pPr>
        <w:jc w:val="center"/>
        <w:rPr>
          <w:rFonts w:ascii="TH SarabunPSK" w:hAnsi="TH SarabunPSK" w:cs="TH SarabunPSK"/>
          <w:sz w:val="32"/>
          <w:szCs w:val="32"/>
        </w:rPr>
      </w:pPr>
      <w:r w:rsidRPr="007A1810">
        <w:rPr>
          <w:rFonts w:ascii="TH SarabunPSK" w:hAnsi="TH SarabunPSK" w:cs="TH SarabunPSK" w:hint="cs"/>
          <w:sz w:val="32"/>
          <w:szCs w:val="32"/>
          <w:cs/>
        </w:rPr>
        <w:t>สถิตติการให้บริการประชาชน</w:t>
      </w:r>
    </w:p>
    <w:p w:rsidR="007A1810" w:rsidRPr="007A1810" w:rsidRDefault="007A1810" w:rsidP="007A1810">
      <w:pPr>
        <w:jc w:val="center"/>
        <w:rPr>
          <w:rFonts w:ascii="TH SarabunPSK" w:hAnsi="TH SarabunPSK" w:cs="TH SarabunPSK"/>
          <w:sz w:val="32"/>
          <w:szCs w:val="32"/>
        </w:rPr>
      </w:pPr>
      <w:r w:rsidRPr="007A1810">
        <w:rPr>
          <w:rFonts w:ascii="TH SarabunPSK" w:hAnsi="TH SarabunPSK" w:cs="TH SarabunPSK" w:hint="cs"/>
          <w:sz w:val="32"/>
          <w:szCs w:val="32"/>
          <w:cs/>
        </w:rPr>
        <w:t>ข้อมูลเชิงสถิตติการให้บริการประชาชน ประจำปีงบประมาณ พ</w:t>
      </w:r>
      <w:r w:rsidRPr="007A1810">
        <w:rPr>
          <w:rFonts w:ascii="TH SarabunPSK" w:hAnsi="TH SarabunPSK" w:cs="TH SarabunPSK"/>
          <w:sz w:val="32"/>
          <w:szCs w:val="32"/>
        </w:rPr>
        <w:t>.</w:t>
      </w:r>
      <w:r w:rsidRPr="007A1810">
        <w:rPr>
          <w:rFonts w:ascii="TH SarabunPSK" w:hAnsi="TH SarabunPSK" w:cs="TH SarabunPSK" w:hint="cs"/>
          <w:sz w:val="32"/>
          <w:szCs w:val="32"/>
          <w:cs/>
        </w:rPr>
        <w:t>ศ</w:t>
      </w:r>
      <w:r w:rsidRPr="007A1810">
        <w:rPr>
          <w:rFonts w:ascii="TH SarabunPSK" w:hAnsi="TH SarabunPSK" w:cs="TH SarabunPSK"/>
          <w:sz w:val="32"/>
          <w:szCs w:val="32"/>
        </w:rPr>
        <w:t>. 2566</w:t>
      </w:r>
    </w:p>
    <w:p w:rsidR="007A1810" w:rsidRPr="007A1810" w:rsidRDefault="007A1810" w:rsidP="007A1810">
      <w:pPr>
        <w:jc w:val="center"/>
        <w:rPr>
          <w:rFonts w:ascii="TH SarabunPSK" w:hAnsi="TH SarabunPSK" w:cs="TH SarabunPSK"/>
          <w:sz w:val="32"/>
          <w:szCs w:val="32"/>
        </w:rPr>
      </w:pPr>
      <w:r w:rsidRPr="007A1810">
        <w:rPr>
          <w:rFonts w:ascii="TH SarabunPSK" w:hAnsi="TH SarabunPSK" w:cs="TH SarabunPSK" w:hint="cs"/>
          <w:sz w:val="32"/>
          <w:szCs w:val="32"/>
          <w:cs/>
        </w:rPr>
        <w:t>เทศบาลตำบลยางตลาด  อำเภอยางตลาด  จังหวัดกาฬสินธุ์</w:t>
      </w:r>
    </w:p>
    <w:p w:rsidR="007A1810" w:rsidRPr="007A1810" w:rsidRDefault="007A1810" w:rsidP="007A1810">
      <w:pPr>
        <w:jc w:val="center"/>
        <w:rPr>
          <w:rFonts w:ascii="TH SarabunPSK" w:hAnsi="TH SarabunPSK" w:cs="TH SarabunPSK"/>
          <w:sz w:val="32"/>
          <w:szCs w:val="32"/>
        </w:rPr>
      </w:pPr>
      <w:r w:rsidRPr="007A1810"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</w:t>
      </w:r>
    </w:p>
    <w:tbl>
      <w:tblPr>
        <w:tblStyle w:val="a3"/>
        <w:tblW w:w="0" w:type="auto"/>
        <w:tblLook w:val="04A0"/>
      </w:tblPr>
      <w:tblGrid>
        <w:gridCol w:w="2342"/>
        <w:gridCol w:w="2300"/>
        <w:gridCol w:w="2300"/>
        <w:gridCol w:w="2300"/>
      </w:tblGrid>
      <w:tr w:rsidR="007A1810" w:rsidRPr="007A1810" w:rsidTr="00EE593B">
        <w:tc>
          <w:tcPr>
            <w:tcW w:w="2562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ขึ้นทะเบียนเบี้ยยังชีพผู้สูงอายุ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ขึ้นทะเบียนเบี้ยยังชีพผู้พิการ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ขึ้นทะเบียนเงินอุดหนุนเด็กแรกเกิด</w:t>
            </w:r>
          </w:p>
        </w:tc>
      </w:tr>
      <w:tr w:rsidR="007A1810" w:rsidRPr="007A1810" w:rsidTr="00EE593B">
        <w:tc>
          <w:tcPr>
            <w:tcW w:w="2562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7A181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A1810" w:rsidRPr="007A1810" w:rsidTr="00EE593B">
        <w:tc>
          <w:tcPr>
            <w:tcW w:w="2562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Pr="007A181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A1810" w:rsidRPr="007A1810" w:rsidTr="00EE593B">
        <w:tc>
          <w:tcPr>
            <w:tcW w:w="2562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7A181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A1810" w:rsidRPr="007A1810" w:rsidTr="00EE593B">
        <w:tc>
          <w:tcPr>
            <w:tcW w:w="2562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7A1810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A1810" w:rsidRPr="007A1810" w:rsidTr="00EE593B">
        <w:tc>
          <w:tcPr>
            <w:tcW w:w="2562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Pr="007A1810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7A1810" w:rsidRPr="007A1810" w:rsidTr="00EE593B">
        <w:tc>
          <w:tcPr>
            <w:tcW w:w="2562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Pr="007A1810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A1810" w:rsidRPr="007A1810" w:rsidTr="00EE593B">
        <w:tc>
          <w:tcPr>
            <w:tcW w:w="2562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63" w:type="dxa"/>
          </w:tcPr>
          <w:p w:rsidR="007A1810" w:rsidRPr="007A1810" w:rsidRDefault="007A1810" w:rsidP="00EE5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81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</w:tbl>
    <w:p w:rsidR="002F310A" w:rsidRPr="007A1810" w:rsidRDefault="002F310A">
      <w:pPr>
        <w:rPr>
          <w:rFonts w:ascii="TH SarabunPSK" w:hAnsi="TH SarabunPSK" w:cs="TH SarabunPSK"/>
          <w:sz w:val="32"/>
          <w:szCs w:val="32"/>
        </w:rPr>
      </w:pPr>
    </w:p>
    <w:sectPr w:rsidR="002F310A" w:rsidRPr="007A1810" w:rsidSect="000C7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7A1810"/>
    <w:rsid w:val="00082237"/>
    <w:rsid w:val="000C7888"/>
    <w:rsid w:val="002F310A"/>
    <w:rsid w:val="007A1810"/>
    <w:rsid w:val="007E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8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AcerE1431</dc:creator>
  <cp:lastModifiedBy>MM-PC</cp:lastModifiedBy>
  <cp:revision>2</cp:revision>
  <dcterms:created xsi:type="dcterms:W3CDTF">2023-04-29T11:42:00Z</dcterms:created>
  <dcterms:modified xsi:type="dcterms:W3CDTF">2023-04-29T11:42:00Z</dcterms:modified>
</cp:coreProperties>
</file>